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A58F9" w:rsidRPr="009956D4" w14:paraId="77B9F7BA" w14:textId="77777777" w:rsidTr="009A1DE3">
        <w:tc>
          <w:tcPr>
            <w:tcW w:w="815" w:type="dxa"/>
            <w:tcBorders>
              <w:top w:val="single" w:sz="4" w:space="0" w:color="000000"/>
              <w:left w:val="single" w:sz="4" w:space="0" w:color="000000"/>
              <w:bottom w:val="single" w:sz="4" w:space="0" w:color="000000"/>
              <w:right w:val="single" w:sz="4" w:space="0" w:color="000000"/>
            </w:tcBorders>
          </w:tcPr>
          <w:p w14:paraId="254178AC" w14:textId="1BD259D7" w:rsidR="009A58F9" w:rsidRDefault="009A58F9"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p>
        </w:tc>
        <w:tc>
          <w:tcPr>
            <w:tcW w:w="2724" w:type="dxa"/>
            <w:tcBorders>
              <w:top w:val="single" w:sz="4" w:space="0" w:color="000000"/>
              <w:left w:val="single" w:sz="4" w:space="0" w:color="000000"/>
              <w:bottom w:val="single" w:sz="4" w:space="0" w:color="000000"/>
              <w:right w:val="single" w:sz="4" w:space="0" w:color="000000"/>
            </w:tcBorders>
          </w:tcPr>
          <w:p w14:paraId="372CA3BC" w14:textId="77777777" w:rsidR="009642FC" w:rsidRPr="009642FC" w:rsidRDefault="009642FC" w:rsidP="009642F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9642FC">
              <w:rPr>
                <w:rFonts w:ascii="Times New Roman" w:eastAsia="Arial Unicode MS" w:hAnsi="Times New Roman" w:cs="Times New Roman"/>
                <w:sz w:val="22"/>
                <w:szCs w:val="22"/>
                <w:bdr w:val="nil"/>
                <w:lang w:eastAsia="en-US"/>
              </w:rPr>
              <w:t xml:space="preserve">Tiekėjas turi teisę verstis energetikos įrenginių eksploatacijos veikla ir turėti teisę verstis šiais darbais, kurie reikalingi pirkimo sutarčiai įvykdyti: </w:t>
            </w:r>
          </w:p>
          <w:p w14:paraId="6FF5FF47" w14:textId="7C45BEBB" w:rsidR="009642FC" w:rsidRPr="009642FC" w:rsidRDefault="00616CCB" w:rsidP="009642F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w:t>
            </w:r>
            <w:r w:rsidR="00FA6267">
              <w:rPr>
                <w:rFonts w:ascii="Times New Roman" w:eastAsia="Arial Unicode MS" w:hAnsi="Times New Roman" w:cs="Times New Roman"/>
                <w:sz w:val="22"/>
                <w:szCs w:val="22"/>
                <w:bdr w:val="nil"/>
                <w:lang w:eastAsia="en-US"/>
              </w:rPr>
              <w:t xml:space="preserve"> </w:t>
            </w:r>
            <w:r w:rsidR="009642FC" w:rsidRPr="009642FC">
              <w:rPr>
                <w:rFonts w:ascii="Times New Roman" w:eastAsia="Arial Unicode MS" w:hAnsi="Times New Roman" w:cs="Times New Roman"/>
                <w:sz w:val="22"/>
                <w:szCs w:val="22"/>
                <w:bdr w:val="nil"/>
                <w:lang w:eastAsia="en-US"/>
              </w:rPr>
              <w:t xml:space="preserve">Šilumos įrenginių (išskyrus šilumos tinklus ir šilumos punktus) (ne mažiau nei) iki 1,4 </w:t>
            </w:r>
            <w:proofErr w:type="spellStart"/>
            <w:r w:rsidR="009642FC" w:rsidRPr="009642FC">
              <w:rPr>
                <w:rFonts w:ascii="Times New Roman" w:eastAsia="Arial Unicode MS" w:hAnsi="Times New Roman" w:cs="Times New Roman"/>
                <w:sz w:val="22"/>
                <w:szCs w:val="22"/>
                <w:bdr w:val="nil"/>
                <w:lang w:eastAsia="en-US"/>
              </w:rPr>
              <w:t>MPa</w:t>
            </w:r>
            <w:proofErr w:type="spellEnd"/>
            <w:r w:rsidR="009642FC" w:rsidRPr="009642FC">
              <w:rPr>
                <w:rFonts w:ascii="Times New Roman" w:eastAsia="Arial Unicode MS" w:hAnsi="Times New Roman" w:cs="Times New Roman"/>
                <w:sz w:val="22"/>
                <w:szCs w:val="22"/>
                <w:bdr w:val="nil"/>
                <w:lang w:eastAsia="en-US"/>
              </w:rPr>
              <w:t xml:space="preserve"> slėgio bandymo darbai;</w:t>
            </w:r>
          </w:p>
          <w:p w14:paraId="4B4F3264" w14:textId="5C206FDA" w:rsidR="009642FC" w:rsidRPr="009642FC" w:rsidRDefault="00616CCB" w:rsidP="009642F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 xml:space="preserve">- </w:t>
            </w:r>
            <w:r w:rsidR="009642FC" w:rsidRPr="009642FC">
              <w:rPr>
                <w:rFonts w:ascii="Times New Roman" w:eastAsia="Arial Unicode MS" w:hAnsi="Times New Roman" w:cs="Times New Roman"/>
                <w:sz w:val="22"/>
                <w:szCs w:val="22"/>
                <w:bdr w:val="nil"/>
                <w:lang w:eastAsia="en-US"/>
              </w:rPr>
              <w:t xml:space="preserve">Šilumos įrenginių (išskyrus šilumos tinklus ir šilumos punktus) iki 1,4 </w:t>
            </w:r>
            <w:proofErr w:type="spellStart"/>
            <w:r w:rsidR="009642FC" w:rsidRPr="009642FC">
              <w:rPr>
                <w:rFonts w:ascii="Times New Roman" w:eastAsia="Arial Unicode MS" w:hAnsi="Times New Roman" w:cs="Times New Roman"/>
                <w:sz w:val="22"/>
                <w:szCs w:val="22"/>
                <w:bdr w:val="nil"/>
                <w:lang w:eastAsia="en-US"/>
              </w:rPr>
              <w:t>MPa</w:t>
            </w:r>
            <w:proofErr w:type="spellEnd"/>
            <w:r w:rsidR="009642FC" w:rsidRPr="009642FC">
              <w:rPr>
                <w:rFonts w:ascii="Times New Roman" w:eastAsia="Arial Unicode MS" w:hAnsi="Times New Roman" w:cs="Times New Roman"/>
                <w:sz w:val="22"/>
                <w:szCs w:val="22"/>
                <w:bdr w:val="nil"/>
                <w:lang w:eastAsia="en-US"/>
              </w:rPr>
              <w:t xml:space="preserve"> slėgio technologinio valdymo ir techninės priežiūros darbai;</w:t>
            </w:r>
          </w:p>
          <w:p w14:paraId="085EF3AF" w14:textId="725F8F50" w:rsidR="009642FC" w:rsidRPr="009642FC" w:rsidRDefault="00616CCB" w:rsidP="009642F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 xml:space="preserve">- </w:t>
            </w:r>
            <w:r w:rsidR="00FA6267">
              <w:rPr>
                <w:rFonts w:ascii="Times New Roman" w:eastAsia="Arial Unicode MS" w:hAnsi="Times New Roman" w:cs="Times New Roman"/>
                <w:sz w:val="22"/>
                <w:szCs w:val="22"/>
                <w:bdr w:val="nil"/>
                <w:lang w:eastAsia="en-US"/>
              </w:rPr>
              <w:t xml:space="preserve"> </w:t>
            </w:r>
            <w:r w:rsidR="009642FC" w:rsidRPr="009642FC">
              <w:rPr>
                <w:rFonts w:ascii="Times New Roman" w:eastAsia="Arial Unicode MS" w:hAnsi="Times New Roman" w:cs="Times New Roman"/>
                <w:sz w:val="22"/>
                <w:szCs w:val="22"/>
                <w:bdr w:val="nil"/>
                <w:lang w:eastAsia="en-US"/>
              </w:rPr>
              <w:t>Elektros įrenginių iki 1000 V įtampos įrengimo darbai;</w:t>
            </w:r>
          </w:p>
          <w:p w14:paraId="25FA892D" w14:textId="1A2E8842" w:rsidR="00D804B2" w:rsidRDefault="00616CCB" w:rsidP="009642F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w:t>
            </w:r>
            <w:r w:rsidR="00FA6267">
              <w:rPr>
                <w:rFonts w:ascii="Times New Roman" w:eastAsia="Arial Unicode MS" w:hAnsi="Times New Roman" w:cs="Times New Roman"/>
                <w:sz w:val="22"/>
                <w:szCs w:val="22"/>
                <w:bdr w:val="nil"/>
                <w:lang w:eastAsia="en-US"/>
              </w:rPr>
              <w:t xml:space="preserve"> </w:t>
            </w:r>
            <w:r w:rsidR="009642FC" w:rsidRPr="009642FC">
              <w:rPr>
                <w:rFonts w:ascii="Times New Roman" w:eastAsia="Arial Unicode MS" w:hAnsi="Times New Roman" w:cs="Times New Roman"/>
                <w:sz w:val="22"/>
                <w:szCs w:val="22"/>
                <w:bdr w:val="nil"/>
                <w:lang w:eastAsia="en-US"/>
              </w:rPr>
              <w:t>Elektros įrenginių iki 1000 V įtampos eksploatavimo darbai</w:t>
            </w:r>
            <w:r w:rsidR="004B46A0">
              <w:rPr>
                <w:rFonts w:ascii="Times New Roman" w:eastAsia="Arial Unicode MS" w:hAnsi="Times New Roman" w:cs="Times New Roman"/>
                <w:sz w:val="22"/>
                <w:szCs w:val="22"/>
                <w:bdr w:val="nil"/>
                <w:lang w:eastAsia="en-US"/>
              </w:rPr>
              <w:t>;</w:t>
            </w:r>
          </w:p>
          <w:p w14:paraId="20DBA2D4" w14:textId="062E06CD" w:rsidR="00FA6267" w:rsidRDefault="002B29BE" w:rsidP="00FA626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 xml:space="preserve">- </w:t>
            </w:r>
            <w:r w:rsidR="00FA6267" w:rsidRPr="00FA6267">
              <w:rPr>
                <w:rFonts w:ascii="Times New Roman" w:eastAsia="Arial Unicode MS" w:hAnsi="Times New Roman" w:cs="Times New Roman"/>
                <w:sz w:val="22"/>
                <w:szCs w:val="22"/>
                <w:bdr w:val="nil"/>
                <w:lang w:eastAsia="en-US"/>
              </w:rPr>
              <w:t>Mažo ir vidutinio slėgio (ne didesnio kaip 5 bar didžiausiojo darbinio dujų slėgio)</w:t>
            </w:r>
            <w:r>
              <w:rPr>
                <w:rFonts w:ascii="Times New Roman" w:eastAsia="Arial Unicode MS" w:hAnsi="Times New Roman" w:cs="Times New Roman"/>
                <w:sz w:val="22"/>
                <w:szCs w:val="22"/>
                <w:bdr w:val="nil"/>
                <w:lang w:eastAsia="en-US"/>
              </w:rPr>
              <w:t xml:space="preserve"> </w:t>
            </w:r>
            <w:r w:rsidR="00FA6267" w:rsidRPr="00FA6267">
              <w:rPr>
                <w:rFonts w:ascii="Times New Roman" w:eastAsia="Arial Unicode MS" w:hAnsi="Times New Roman" w:cs="Times New Roman"/>
                <w:sz w:val="22"/>
                <w:szCs w:val="22"/>
                <w:bdr w:val="nil"/>
                <w:lang w:eastAsia="en-US"/>
              </w:rPr>
              <w:t>gamtinių dujų skirstymo sistemų (įrenginių) įrengimas</w:t>
            </w:r>
            <w:r w:rsidR="004B46A0">
              <w:rPr>
                <w:rFonts w:ascii="Times New Roman" w:eastAsia="Arial Unicode MS" w:hAnsi="Times New Roman" w:cs="Times New Roman"/>
                <w:sz w:val="22"/>
                <w:szCs w:val="22"/>
                <w:bdr w:val="nil"/>
                <w:lang w:eastAsia="en-US"/>
              </w:rPr>
              <w:t>;</w:t>
            </w:r>
          </w:p>
          <w:p w14:paraId="1D45B38A" w14:textId="2EC78A24" w:rsidR="000C57FF" w:rsidRDefault="002B29BE" w:rsidP="00FA626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 xml:space="preserve">- </w:t>
            </w:r>
            <w:r w:rsidR="000C57FF" w:rsidRPr="000C57FF">
              <w:rPr>
                <w:rFonts w:ascii="Times New Roman" w:eastAsia="Arial Unicode MS" w:hAnsi="Times New Roman" w:cs="Times New Roman"/>
                <w:sz w:val="22"/>
                <w:szCs w:val="22"/>
                <w:bdr w:val="nil"/>
                <w:lang w:eastAsia="en-US"/>
              </w:rPr>
              <w:t>Dujinių prietaisų ir dujinių technologinių įrenginių eksploatavimo darbai</w:t>
            </w:r>
            <w:r w:rsidR="004B46A0">
              <w:rPr>
                <w:rFonts w:ascii="Times New Roman" w:eastAsia="Arial Unicode MS" w:hAnsi="Times New Roman" w:cs="Times New Roman"/>
                <w:sz w:val="22"/>
                <w:szCs w:val="22"/>
                <w:bdr w:val="nil"/>
                <w:lang w:eastAsia="en-US"/>
              </w:rPr>
              <w:t>.</w:t>
            </w:r>
          </w:p>
          <w:p w14:paraId="5BBF3061" w14:textId="3DB72690" w:rsidR="00FA6267" w:rsidRPr="00833FD5" w:rsidRDefault="00FA6267" w:rsidP="009642F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tc>
        <w:tc>
          <w:tcPr>
            <w:tcW w:w="3402" w:type="dxa"/>
            <w:tcBorders>
              <w:top w:val="single" w:sz="4" w:space="0" w:color="000000"/>
              <w:left w:val="single" w:sz="4" w:space="0" w:color="000000"/>
              <w:bottom w:val="single" w:sz="4" w:space="0" w:color="000000"/>
              <w:right w:val="single" w:sz="4" w:space="0" w:color="000000"/>
            </w:tcBorders>
          </w:tcPr>
          <w:p w14:paraId="43A2F513" w14:textId="77777777" w:rsidR="009A58F9" w:rsidRDefault="00266777" w:rsidP="009956D4">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266777">
              <w:rPr>
                <w:rFonts w:ascii="Times New Roman" w:eastAsia="Arial Unicode MS" w:hAnsi="Times New Roman" w:cs="Times New Roman"/>
                <w:b/>
                <w:bCs/>
                <w:sz w:val="22"/>
                <w:szCs w:val="22"/>
                <w:bdr w:val="nil"/>
              </w:rPr>
              <w:t>Pateikiama su pasiūlymu: EBVPD</w:t>
            </w:r>
            <w:r>
              <w:rPr>
                <w:rFonts w:ascii="Times New Roman" w:eastAsia="Arial Unicode MS" w:hAnsi="Times New Roman" w:cs="Times New Roman"/>
                <w:b/>
                <w:bCs/>
                <w:sz w:val="22"/>
                <w:szCs w:val="22"/>
                <w:bdr w:val="nil"/>
              </w:rPr>
              <w:t>.</w:t>
            </w:r>
          </w:p>
          <w:p w14:paraId="4435AB46" w14:textId="77777777" w:rsidR="00266777" w:rsidRDefault="00266777" w:rsidP="009956D4">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266777">
              <w:rPr>
                <w:rFonts w:ascii="Times New Roman" w:eastAsia="Arial Unicode MS" w:hAnsi="Times New Roman" w:cs="Times New Roman"/>
                <w:b/>
                <w:bCs/>
                <w:sz w:val="22"/>
                <w:szCs w:val="22"/>
                <w:bdr w:val="nil"/>
              </w:rPr>
              <w:t>Dokumentai, kuriuos turės pateikti galimas laimėtojas:</w:t>
            </w:r>
          </w:p>
          <w:p w14:paraId="72023D12" w14:textId="77777777" w:rsidR="00353C02" w:rsidRPr="00353C02"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53C02">
              <w:rPr>
                <w:rFonts w:ascii="Times New Roman" w:eastAsia="Arial Unicode MS" w:hAnsi="Times New Roman" w:cs="Times New Roman"/>
                <w:sz w:val="22"/>
                <w:szCs w:val="22"/>
                <w:bdr w:val="nil"/>
              </w:rPr>
              <w:t>Valstybinės energetikos reguliavimo tarybos (VERT) išduodamų atestatų kopijos ar kitas lygiavertis dokumentas*.</w:t>
            </w:r>
          </w:p>
          <w:p w14:paraId="5AEDDA2B" w14:textId="77777777" w:rsidR="00353C02" w:rsidRPr="00353C02"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71D77C8F" w14:textId="77777777" w:rsidR="00353C02" w:rsidRPr="00353C02"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53C02">
              <w:rPr>
                <w:rFonts w:ascii="Times New Roman" w:eastAsia="Arial Unicode MS" w:hAnsi="Times New Roman" w:cs="Times New Roman"/>
                <w:sz w:val="22"/>
                <w:szCs w:val="22"/>
                <w:bdr w:val="nil"/>
              </w:rPr>
              <w:t>Jeigu Tiekėjas yra registruotas Lietuvos Respublikoje arba yra iš trečiosios valstybės, iš jo nereikalaujama pateikti jokių šį reikalavimą įrodančių dokumentų. Pirkimo komisija tikrina duomenis pati (https://www.licencijavimas.lt/liseppapp/public).</w:t>
            </w:r>
          </w:p>
          <w:p w14:paraId="72D26B17" w14:textId="77777777" w:rsidR="00353C02" w:rsidRPr="00353C02"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0D6335FD" w14:textId="77777777" w:rsidR="00353C02" w:rsidRPr="00353C02"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53C02">
              <w:rPr>
                <w:rFonts w:ascii="Times New Roman" w:eastAsia="Arial Unicode MS" w:hAnsi="Times New Roman" w:cs="Times New Roman"/>
                <w:sz w:val="22"/>
                <w:szCs w:val="22"/>
                <w:bdr w:val="nil"/>
              </w:rPr>
              <w:t>Jeigu dėl sistemos techninių trikdžių Pirkimo komisija neturės galimybės patikrinti neatlygintinai prieinamų duomenų apie Tiekėją, ji turės teisę prašyti Tiekėjo pateikti nustatyta tvarka išduotą dokumentą, patvirtinantį atitiktį šiam reikalavimui.</w:t>
            </w:r>
          </w:p>
          <w:p w14:paraId="321ADC4A" w14:textId="77777777" w:rsidR="00353C02" w:rsidRPr="00353C02"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50AFE788" w14:textId="0A90D087" w:rsidR="00266777" w:rsidRPr="00266777" w:rsidRDefault="00353C02" w:rsidP="00353C0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353C02">
              <w:rPr>
                <w:rFonts w:ascii="Times New Roman" w:eastAsia="Arial Unicode MS" w:hAnsi="Times New Roman" w:cs="Times New Roman"/>
                <w:sz w:val="22"/>
                <w:szCs w:val="22"/>
                <w:bdr w:val="nil"/>
              </w:rPr>
              <w:t xml:space="preserve">* Jeigu Užsienio valstybės (t. y. Europos Sąjungos, Šveicarijos Konfederacijos arba valstybės, pasirašiusios Europos Ekonominės erdvės sutartį) Tiekėjas neturi VERT atestato, tai gali pateikti Tiekėjo registravimo valstybės kompetentingų institucijų išduoto dokumento, suteikiančio teisę </w:t>
            </w:r>
            <w:r w:rsidRPr="00353C02">
              <w:rPr>
                <w:rFonts w:ascii="Times New Roman" w:eastAsia="Arial Unicode MS" w:hAnsi="Times New Roman" w:cs="Times New Roman"/>
                <w:sz w:val="22"/>
                <w:szCs w:val="22"/>
                <w:bdr w:val="nil"/>
              </w:rPr>
              <w:lastRenderedPageBreak/>
              <w:t>vykdyti atitinkamus darbus ne Lietuvos Respublikoje, ir dokumento/ų patvirtinančio/</w:t>
            </w:r>
            <w:proofErr w:type="spellStart"/>
            <w:r w:rsidRPr="00353C02">
              <w:rPr>
                <w:rFonts w:ascii="Times New Roman" w:eastAsia="Arial Unicode MS" w:hAnsi="Times New Roman" w:cs="Times New Roman"/>
                <w:sz w:val="22"/>
                <w:szCs w:val="22"/>
                <w:bdr w:val="nil"/>
              </w:rPr>
              <w:t>čių</w:t>
            </w:r>
            <w:proofErr w:type="spellEnd"/>
            <w:r w:rsidRPr="00353C02">
              <w:rPr>
                <w:rFonts w:ascii="Times New Roman" w:eastAsia="Arial Unicode MS" w:hAnsi="Times New Roman" w:cs="Times New Roman"/>
                <w:sz w:val="22"/>
                <w:szCs w:val="22"/>
                <w:bdr w:val="nil"/>
              </w:rPr>
              <w:t>, jog Tiekėjas kreipėsi į VERT dėl atestato išdavimo, skaitmenines kopijas. Tokiu atveju, kai užsienio Tiekėjas įrodymui pateikia ne VERT išduotą atestatą, o kitus dokumentus, VERT</w:t>
            </w:r>
            <w:r w:rsidR="00503A5F">
              <w:rPr>
                <w:rFonts w:ascii="Times New Roman" w:eastAsia="Arial Unicode MS" w:hAnsi="Times New Roman" w:cs="Times New Roman"/>
                <w:sz w:val="22"/>
                <w:szCs w:val="22"/>
                <w:bdr w:val="nil"/>
              </w:rPr>
              <w:t xml:space="preserve"> </w:t>
            </w:r>
            <w:r w:rsidRPr="00353C02">
              <w:rPr>
                <w:rFonts w:ascii="Times New Roman" w:eastAsia="Arial Unicode MS" w:hAnsi="Times New Roman" w:cs="Times New Roman"/>
                <w:sz w:val="22"/>
                <w:szCs w:val="22"/>
                <w:bdr w:val="nil"/>
              </w:rPr>
              <w:t>atestatą jis privalės pateikti per Perkančiojo subjekto nustatytą protingą terminą.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3260" w:type="dxa"/>
            <w:tcBorders>
              <w:top w:val="single" w:sz="4" w:space="0" w:color="000000"/>
              <w:left w:val="single" w:sz="4" w:space="0" w:color="000000"/>
              <w:bottom w:val="single" w:sz="4" w:space="0" w:color="000000"/>
              <w:right w:val="single" w:sz="4" w:space="0" w:color="000000"/>
            </w:tcBorders>
          </w:tcPr>
          <w:p w14:paraId="156CF5B7" w14:textId="77777777" w:rsidR="00853B76" w:rsidRPr="00853B76" w:rsidRDefault="00853B76" w:rsidP="00853B7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53B76">
              <w:rPr>
                <w:rFonts w:ascii="Times New Roman" w:eastAsia="Arial Unicode MS" w:hAnsi="Times New Roman" w:cs="Times New Roman"/>
                <w:sz w:val="22"/>
                <w:szCs w:val="22"/>
                <w:bdr w:val="nil"/>
              </w:rPr>
              <w:lastRenderedPageBreak/>
              <w:t>Tiekėjas.</w:t>
            </w:r>
          </w:p>
          <w:p w14:paraId="101B34E4" w14:textId="77777777" w:rsidR="00853B76" w:rsidRPr="00853B76" w:rsidRDefault="00853B76" w:rsidP="00853B7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53B76">
              <w:rPr>
                <w:rFonts w:ascii="Times New Roman" w:eastAsia="Arial Unicode MS" w:hAnsi="Times New Roman" w:cs="Times New Roman"/>
                <w:sz w:val="22"/>
                <w:szCs w:val="22"/>
                <w:bdr w:val="nil"/>
              </w:rPr>
              <w:t>Jeigu pasiūlymą teikia ūkio subjektų grupė – reikalavimą turi atitikti kiekvienas ūkio subjektų grupės narys (-</w:t>
            </w:r>
            <w:proofErr w:type="spellStart"/>
            <w:r w:rsidRPr="00853B76">
              <w:rPr>
                <w:rFonts w:ascii="Times New Roman" w:eastAsia="Arial Unicode MS" w:hAnsi="Times New Roman" w:cs="Times New Roman"/>
                <w:sz w:val="22"/>
                <w:szCs w:val="22"/>
                <w:bdr w:val="nil"/>
              </w:rPr>
              <w:t>iai</w:t>
            </w:r>
            <w:proofErr w:type="spellEnd"/>
            <w:r w:rsidRPr="00853B76">
              <w:rPr>
                <w:rFonts w:ascii="Times New Roman" w:eastAsia="Arial Unicode MS" w:hAnsi="Times New Roman" w:cs="Times New Roman"/>
                <w:sz w:val="22"/>
                <w:szCs w:val="22"/>
                <w:bdr w:val="nil"/>
              </w:rPr>
              <w:t xml:space="preserve">), pagal jų prisiimamus įsipareigojimus pirkimo sutarčiai vykdyti. </w:t>
            </w:r>
          </w:p>
          <w:p w14:paraId="7EC8C646" w14:textId="77777777" w:rsidR="00853B76" w:rsidRPr="00853B76" w:rsidRDefault="00853B76" w:rsidP="00853B7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53B76">
              <w:rPr>
                <w:rFonts w:ascii="Times New Roman" w:eastAsia="Arial Unicode MS" w:hAnsi="Times New Roman" w:cs="Times New Roman"/>
                <w:sz w:val="22"/>
                <w:szCs w:val="22"/>
                <w:bdr w:val="nil"/>
              </w:rPr>
              <w:t>Tiekėjas gali remtis kitų ūkio subjektų pajėgumais tik tuomet, kai tie subjektai, kurių pajėgumais buvo pasiremta, patys atliks darbus, kuriems reikia jų pajėgumų.</w:t>
            </w:r>
          </w:p>
          <w:p w14:paraId="776B5527" w14:textId="77777777" w:rsidR="00853B76" w:rsidRPr="00853B76" w:rsidRDefault="00853B76" w:rsidP="00853B76">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53B76">
              <w:rPr>
                <w:rFonts w:ascii="Times New Roman" w:eastAsia="Arial Unicode MS" w:hAnsi="Times New Roman" w:cs="Times New Roman"/>
                <w:sz w:val="22"/>
                <w:szCs w:val="22"/>
                <w:bdr w:val="nil"/>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p w14:paraId="075234A3" w14:textId="77777777" w:rsidR="009A58F9" w:rsidRPr="009D0F3F" w:rsidRDefault="009A58F9"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5D4827" w:rsidRPr="009956D4" w14:paraId="214EF688" w14:textId="77777777" w:rsidTr="009A1DE3">
        <w:tc>
          <w:tcPr>
            <w:tcW w:w="815" w:type="dxa"/>
            <w:tcBorders>
              <w:top w:val="single" w:sz="4" w:space="0" w:color="000000"/>
              <w:left w:val="single" w:sz="4" w:space="0" w:color="000000"/>
              <w:bottom w:val="single" w:sz="4" w:space="0" w:color="000000"/>
              <w:right w:val="single" w:sz="4" w:space="0" w:color="000000"/>
            </w:tcBorders>
          </w:tcPr>
          <w:p w14:paraId="0C5A16A1" w14:textId="3BCFCA6A" w:rsidR="005D4827" w:rsidRPr="00D63679" w:rsidRDefault="002047D3" w:rsidP="005D4827">
            <w:pPr>
              <w:pBdr>
                <w:top w:val="nil"/>
                <w:left w:val="nil"/>
                <w:bottom w:val="nil"/>
                <w:right w:val="nil"/>
                <w:between w:val="nil"/>
                <w:bar w:val="nil"/>
              </w:pBdr>
              <w:spacing w:after="0" w:line="240" w:lineRule="auto"/>
              <w:ind w:left="360"/>
              <w:jc w:val="center"/>
              <w:rPr>
                <w:rFonts w:ascii="Times New Roman" w:eastAsia="Arial Unicode MS" w:hAnsi="Times New Roman" w:cs="Times New Roman"/>
                <w:bdr w:val="nil"/>
              </w:rPr>
            </w:pPr>
            <w:r>
              <w:rPr>
                <w:rFonts w:ascii="Times New Roman" w:eastAsia="Arial Unicode MS" w:hAnsi="Times New Roman" w:cs="Times New Roman"/>
                <w:bdr w:val="nil"/>
              </w:rPr>
              <w:t>2</w:t>
            </w:r>
            <w:r w:rsidR="005D4827">
              <w:rPr>
                <w:rFonts w:ascii="Times New Roman" w:eastAsia="Arial Unicode MS" w:hAnsi="Times New Roman" w:cs="Times New Roman"/>
                <w:bdr w:val="nil"/>
              </w:rPr>
              <w:t>.</w:t>
            </w:r>
          </w:p>
        </w:tc>
        <w:tc>
          <w:tcPr>
            <w:tcW w:w="2724" w:type="dxa"/>
            <w:tcBorders>
              <w:top w:val="single" w:sz="4" w:space="0" w:color="000000"/>
              <w:left w:val="single" w:sz="4" w:space="0" w:color="000000"/>
              <w:bottom w:val="single" w:sz="4" w:space="0" w:color="000000"/>
              <w:right w:val="single" w:sz="4" w:space="0" w:color="000000"/>
            </w:tcBorders>
          </w:tcPr>
          <w:p w14:paraId="494BC363" w14:textId="77777777" w:rsidR="005D4827" w:rsidRPr="00D63679"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D63679">
              <w:rPr>
                <w:rFonts w:ascii="Times New Roman" w:eastAsia="Arial Unicode MS" w:hAnsi="Times New Roman" w:cs="Times New Roman"/>
                <w:sz w:val="22"/>
                <w:szCs w:val="22"/>
                <w:bdr w:val="nil"/>
                <w:lang w:eastAsia="en-US"/>
              </w:rPr>
              <w:t>Tiekėjas, pirkimo sutarties vykdymui, privalo turėti:</w:t>
            </w:r>
          </w:p>
          <w:p w14:paraId="157360BC" w14:textId="6C9EE434" w:rsidR="005D4827" w:rsidRPr="00D63679" w:rsidRDefault="002047D3"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002C40F7">
              <w:rPr>
                <w:rFonts w:ascii="Times New Roman" w:eastAsia="Arial Unicode MS" w:hAnsi="Times New Roman" w:cs="Times New Roman"/>
                <w:sz w:val="22"/>
                <w:szCs w:val="22"/>
                <w:bdr w:val="nil"/>
                <w:lang w:eastAsia="en-US"/>
              </w:rPr>
              <w:t xml:space="preserve">. </w:t>
            </w:r>
            <w:r w:rsidR="005D4827" w:rsidRPr="00175ED4">
              <w:rPr>
                <w:rFonts w:ascii="Times New Roman" w:eastAsia="Arial Unicode MS" w:hAnsi="Times New Roman" w:cs="Times New Roman"/>
                <w:sz w:val="22"/>
                <w:szCs w:val="22"/>
                <w:bdr w:val="nil"/>
                <w:lang w:eastAsia="en-US"/>
              </w:rPr>
              <w:t>ne mažiau kaip vieną ypatingojo statinio statybos vadovą,</w:t>
            </w:r>
            <w:r w:rsidR="005D4827">
              <w:rPr>
                <w:rFonts w:ascii="Times New Roman" w:eastAsia="Arial Unicode MS" w:hAnsi="Times New Roman" w:cs="Times New Roman"/>
                <w:sz w:val="22"/>
                <w:szCs w:val="22"/>
                <w:bdr w:val="nil"/>
                <w:lang w:eastAsia="en-US"/>
              </w:rPr>
              <w:t xml:space="preserve"> </w:t>
            </w:r>
            <w:r w:rsidR="005D4827" w:rsidRPr="00D63679">
              <w:rPr>
                <w:rFonts w:ascii="Times New Roman" w:eastAsia="Arial Unicode MS" w:hAnsi="Times New Roman" w:cs="Times New Roman"/>
                <w:sz w:val="22"/>
                <w:szCs w:val="22"/>
                <w:bdr w:val="nil"/>
                <w:lang w:eastAsia="en-US"/>
              </w:rPr>
              <w:t xml:space="preserve">statinių </w:t>
            </w:r>
            <w:r w:rsidR="005D4827">
              <w:rPr>
                <w:rFonts w:ascii="Times New Roman" w:eastAsia="Arial Unicode MS" w:hAnsi="Times New Roman" w:cs="Times New Roman"/>
                <w:sz w:val="22"/>
                <w:szCs w:val="22"/>
                <w:bdr w:val="nil"/>
                <w:lang w:eastAsia="en-US"/>
              </w:rPr>
              <w:t xml:space="preserve">pobūdis – pastatai, </w:t>
            </w:r>
            <w:r w:rsidR="005D4827" w:rsidRPr="0016755A">
              <w:rPr>
                <w:rFonts w:ascii="Times New Roman" w:eastAsia="Arial Unicode MS" w:hAnsi="Times New Roman" w:cs="Times New Roman"/>
                <w:sz w:val="22"/>
                <w:szCs w:val="22"/>
                <w:bdr w:val="nil"/>
                <w:lang w:eastAsia="en-US"/>
              </w:rPr>
              <w:t xml:space="preserve">Pastatų paskirties grupės </w:t>
            </w:r>
            <w:r w:rsidR="005D4827" w:rsidRPr="00D63679">
              <w:rPr>
                <w:rFonts w:ascii="Times New Roman" w:eastAsia="Arial Unicode MS" w:hAnsi="Times New Roman" w:cs="Times New Roman"/>
                <w:sz w:val="22"/>
                <w:szCs w:val="22"/>
                <w:bdr w:val="nil"/>
                <w:lang w:eastAsia="en-US"/>
              </w:rPr>
              <w:t>– negyvenamieji pastatai</w:t>
            </w:r>
            <w:r w:rsidR="005D4827">
              <w:rPr>
                <w:rFonts w:ascii="Times New Roman" w:eastAsia="Arial Unicode MS" w:hAnsi="Times New Roman" w:cs="Times New Roman"/>
                <w:sz w:val="22"/>
                <w:szCs w:val="22"/>
                <w:bdr w:val="nil"/>
                <w:lang w:eastAsia="en-US"/>
              </w:rPr>
              <w:t xml:space="preserve">, </w:t>
            </w:r>
            <w:r w:rsidR="005D4827" w:rsidRPr="00D63679">
              <w:rPr>
                <w:rFonts w:ascii="Times New Roman" w:eastAsia="Arial Unicode MS" w:hAnsi="Times New Roman" w:cs="Times New Roman"/>
                <w:sz w:val="22"/>
                <w:szCs w:val="22"/>
                <w:bdr w:val="nil"/>
                <w:lang w:eastAsia="en-US"/>
              </w:rPr>
              <w:t xml:space="preserve"> </w:t>
            </w:r>
            <w:r w:rsidR="005D4827" w:rsidRPr="00E8705B">
              <w:rPr>
                <w:rFonts w:ascii="Times New Roman" w:eastAsia="Arial Unicode MS" w:hAnsi="Times New Roman" w:cs="Times New Roman"/>
                <w:sz w:val="22"/>
                <w:szCs w:val="22"/>
                <w:bdr w:val="nil"/>
                <w:lang w:eastAsia="en-US"/>
              </w:rPr>
              <w:t>Pramonės ir sandėliavimo</w:t>
            </w:r>
            <w:r w:rsidR="005D4827">
              <w:rPr>
                <w:rFonts w:ascii="Times New Roman" w:eastAsia="Arial Unicode MS" w:hAnsi="Times New Roman" w:cs="Times New Roman"/>
                <w:sz w:val="22"/>
                <w:szCs w:val="22"/>
                <w:bdr w:val="nil"/>
                <w:lang w:eastAsia="en-US"/>
              </w:rPr>
              <w:t>,</w:t>
            </w:r>
            <w:r w:rsidR="005D4827" w:rsidRPr="00E8705B">
              <w:rPr>
                <w:rFonts w:ascii="Times New Roman" w:eastAsia="Arial Unicode MS" w:hAnsi="Times New Roman" w:cs="Times New Roman"/>
                <w:sz w:val="22"/>
                <w:szCs w:val="22"/>
                <w:bdr w:val="nil"/>
                <w:lang w:eastAsia="en-US"/>
              </w:rPr>
              <w:t xml:space="preserve"> </w:t>
            </w:r>
            <w:r w:rsidR="005D4827" w:rsidRPr="00D63679">
              <w:rPr>
                <w:rFonts w:ascii="Times New Roman" w:eastAsia="Arial Unicode MS" w:hAnsi="Times New Roman" w:cs="Times New Roman"/>
                <w:sz w:val="22"/>
                <w:szCs w:val="22"/>
                <w:bdr w:val="nil"/>
                <w:lang w:eastAsia="en-US"/>
              </w:rPr>
              <w:t>pogrupis</w:t>
            </w:r>
            <w:r w:rsidR="005D4827">
              <w:rPr>
                <w:rFonts w:ascii="Times New Roman" w:eastAsia="Arial Unicode MS" w:hAnsi="Times New Roman" w:cs="Times New Roman"/>
                <w:sz w:val="22"/>
                <w:szCs w:val="22"/>
                <w:bdr w:val="nil"/>
                <w:lang w:eastAsia="en-US"/>
              </w:rPr>
              <w:t xml:space="preserve"> – energetikos.</w:t>
            </w:r>
          </w:p>
          <w:p w14:paraId="5C8F8DC7" w14:textId="77777777" w:rsidR="009A6F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D63679">
              <w:rPr>
                <w:rFonts w:ascii="Times New Roman" w:eastAsia="Arial Unicode MS" w:hAnsi="Times New Roman" w:cs="Times New Roman"/>
                <w:sz w:val="22"/>
                <w:szCs w:val="22"/>
                <w:bdr w:val="nil"/>
                <w:lang w:eastAsia="en-US"/>
              </w:rPr>
              <w:t xml:space="preserve">2. ne mažiau kaip vieną ypatingojo statinio specialiųjų statybos darbų vadovą, </w:t>
            </w:r>
            <w:r w:rsidRPr="00175ED4">
              <w:rPr>
                <w:rFonts w:ascii="Times New Roman" w:eastAsia="Arial Unicode MS" w:hAnsi="Times New Roman" w:cs="Times New Roman"/>
                <w:sz w:val="22"/>
                <w:szCs w:val="22"/>
                <w:bdr w:val="nil"/>
                <w:lang w:eastAsia="en-US"/>
              </w:rPr>
              <w:t>statinių pobūdis – pastatai, Pastatų paskirties grupės – negyvenamieji pastatai,  Pramonės ir sandėliavimo, pogrupis – energetikos</w:t>
            </w:r>
            <w:r>
              <w:rPr>
                <w:rFonts w:ascii="Times New Roman" w:eastAsia="Arial Unicode MS" w:hAnsi="Times New Roman" w:cs="Times New Roman"/>
                <w:sz w:val="22"/>
                <w:szCs w:val="22"/>
                <w:bdr w:val="nil"/>
                <w:lang w:eastAsia="en-US"/>
              </w:rPr>
              <w:t xml:space="preserve">, </w:t>
            </w:r>
            <w:r w:rsidR="009A6F4C">
              <w:rPr>
                <w:rFonts w:ascii="Times New Roman" w:eastAsia="Arial Unicode MS" w:hAnsi="Times New Roman" w:cs="Times New Roman"/>
                <w:sz w:val="22"/>
                <w:szCs w:val="22"/>
                <w:bdr w:val="nil"/>
                <w:lang w:eastAsia="en-US"/>
              </w:rPr>
              <w:t>specialieji darbai:</w:t>
            </w:r>
          </w:p>
          <w:p w14:paraId="254AC858" w14:textId="7EFB1E69" w:rsidR="003778E8" w:rsidRDefault="003778E8" w:rsidP="00896F1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w:t>
            </w:r>
            <w:r w:rsidR="00896F17" w:rsidRPr="00896F17">
              <w:rPr>
                <w:rFonts w:ascii="Times New Roman" w:eastAsia="Arial Unicode MS" w:hAnsi="Times New Roman" w:cs="Times New Roman"/>
                <w:sz w:val="22"/>
                <w:szCs w:val="22"/>
                <w:bdr w:val="nil"/>
                <w:lang w:eastAsia="en-US"/>
              </w:rPr>
              <w:tab/>
            </w:r>
            <w:r w:rsidRPr="003778E8">
              <w:rPr>
                <w:rFonts w:ascii="Times New Roman" w:eastAsia="Arial Unicode MS" w:hAnsi="Times New Roman" w:cs="Times New Roman"/>
                <w:sz w:val="22"/>
                <w:szCs w:val="22"/>
                <w:bdr w:val="nil"/>
                <w:lang w:eastAsia="en-US"/>
              </w:rPr>
              <w:t>šilumos gamybos įrenginių montavimas</w:t>
            </w:r>
            <w:r>
              <w:rPr>
                <w:rFonts w:ascii="Times New Roman" w:eastAsia="Arial Unicode MS" w:hAnsi="Times New Roman" w:cs="Times New Roman"/>
                <w:sz w:val="22"/>
                <w:szCs w:val="22"/>
                <w:bdr w:val="nil"/>
                <w:lang w:eastAsia="en-US"/>
              </w:rPr>
              <w:t>;</w:t>
            </w:r>
          </w:p>
          <w:p w14:paraId="2BD27A97" w14:textId="33DF955A" w:rsidR="00896F17" w:rsidRPr="00896F17" w:rsidRDefault="003778E8" w:rsidP="00896F1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 xml:space="preserve">- </w:t>
            </w:r>
            <w:r w:rsidR="00AA70E6" w:rsidRPr="00AA70E6">
              <w:rPr>
                <w:rFonts w:ascii="Times New Roman" w:eastAsia="Arial Unicode MS" w:hAnsi="Times New Roman" w:cs="Times New Roman"/>
                <w:sz w:val="22"/>
                <w:szCs w:val="22"/>
                <w:bdr w:val="nil"/>
                <w:lang w:eastAsia="en-US"/>
              </w:rPr>
              <w:t>statinio dujų inžinerinių sistemų įrengimas</w:t>
            </w:r>
          </w:p>
          <w:p w14:paraId="44B5CF64" w14:textId="5162DE32" w:rsidR="00896F17" w:rsidRPr="00896F17" w:rsidRDefault="003778E8" w:rsidP="00896F1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lastRenderedPageBreak/>
              <w:t>-</w:t>
            </w:r>
            <w:r w:rsidR="00896F17" w:rsidRPr="00896F17">
              <w:rPr>
                <w:rFonts w:ascii="Times New Roman" w:eastAsia="Arial Unicode MS" w:hAnsi="Times New Roman" w:cs="Times New Roman"/>
                <w:sz w:val="22"/>
                <w:szCs w:val="22"/>
                <w:bdr w:val="nil"/>
                <w:lang w:eastAsia="en-US"/>
              </w:rPr>
              <w:tab/>
              <w:t>statinio elektros inžinerinių sistemų įrengimas;</w:t>
            </w:r>
          </w:p>
          <w:p w14:paraId="7432A10E" w14:textId="77777777" w:rsidR="005D4827" w:rsidRDefault="003778E8" w:rsidP="00896F1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 xml:space="preserve">- </w:t>
            </w:r>
            <w:r w:rsidR="00896F17" w:rsidRPr="00896F17">
              <w:rPr>
                <w:rFonts w:ascii="Times New Roman" w:eastAsia="Arial Unicode MS" w:hAnsi="Times New Roman" w:cs="Times New Roman"/>
                <w:sz w:val="22"/>
                <w:szCs w:val="22"/>
                <w:bdr w:val="nil"/>
                <w:lang w:eastAsia="en-US"/>
              </w:rPr>
              <w:t>procesų valdymo ir automatizavimo sistemų įrengimas.</w:t>
            </w:r>
          </w:p>
          <w:p w14:paraId="2085AA3F" w14:textId="77777777" w:rsidR="003C062E" w:rsidRDefault="003C062E" w:rsidP="00896F1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 xml:space="preserve">3. </w:t>
            </w:r>
            <w:r w:rsidR="0010183E">
              <w:rPr>
                <w:rFonts w:ascii="Times New Roman" w:eastAsia="Arial Unicode MS" w:hAnsi="Times New Roman" w:cs="Times New Roman"/>
                <w:sz w:val="22"/>
                <w:szCs w:val="22"/>
                <w:bdr w:val="nil"/>
                <w:lang w:eastAsia="en-US"/>
              </w:rPr>
              <w:t xml:space="preserve">ne mažiau vieną </w:t>
            </w:r>
            <w:r w:rsidR="009534A4">
              <w:rPr>
                <w:rFonts w:ascii="Times New Roman" w:eastAsia="Arial Unicode MS" w:hAnsi="Times New Roman" w:cs="Times New Roman"/>
                <w:sz w:val="22"/>
                <w:szCs w:val="22"/>
                <w:bdr w:val="nil"/>
                <w:lang w:eastAsia="en-US"/>
              </w:rPr>
              <w:t>atestuotą energetikos specialistą šioms sritims:</w:t>
            </w:r>
          </w:p>
          <w:p w14:paraId="5C2D0EB8" w14:textId="77777777" w:rsidR="009534A4" w:rsidRDefault="0093386F" w:rsidP="00896F1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 xml:space="preserve">- </w:t>
            </w:r>
            <w:r w:rsidRPr="0093386F">
              <w:rPr>
                <w:rFonts w:ascii="Times New Roman" w:eastAsia="Arial Unicode MS" w:hAnsi="Times New Roman" w:cs="Times New Roman"/>
                <w:sz w:val="22"/>
                <w:szCs w:val="22"/>
                <w:bdr w:val="nil"/>
                <w:lang w:eastAsia="en-US"/>
              </w:rPr>
              <w:t>Elektros įrenginių iki 1000 V įrengimo darbai</w:t>
            </w:r>
            <w:r>
              <w:rPr>
                <w:rFonts w:ascii="Times New Roman" w:eastAsia="Arial Unicode MS" w:hAnsi="Times New Roman" w:cs="Times New Roman"/>
                <w:sz w:val="22"/>
                <w:szCs w:val="22"/>
                <w:bdr w:val="nil"/>
                <w:lang w:eastAsia="en-US"/>
              </w:rPr>
              <w:t>;</w:t>
            </w:r>
          </w:p>
          <w:p w14:paraId="7722E13F" w14:textId="674D76E6" w:rsidR="0093386F" w:rsidRPr="00833FD5" w:rsidRDefault="0093386F" w:rsidP="00896F1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tc>
        <w:tc>
          <w:tcPr>
            <w:tcW w:w="3402" w:type="dxa"/>
            <w:tcBorders>
              <w:top w:val="single" w:sz="4" w:space="0" w:color="000000"/>
              <w:left w:val="single" w:sz="4" w:space="0" w:color="000000"/>
              <w:bottom w:val="single" w:sz="4" w:space="0" w:color="000000"/>
              <w:right w:val="single" w:sz="4" w:space="0" w:color="000000"/>
            </w:tcBorders>
          </w:tcPr>
          <w:p w14:paraId="002F97C1" w14:textId="77777777" w:rsidR="005D4827" w:rsidRPr="00AA6098"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AA6098">
              <w:rPr>
                <w:rFonts w:ascii="Times New Roman" w:eastAsia="Arial Unicode MS" w:hAnsi="Times New Roman" w:cs="Times New Roman"/>
                <w:b/>
                <w:bCs/>
                <w:sz w:val="22"/>
                <w:szCs w:val="22"/>
                <w:bdr w:val="nil"/>
              </w:rPr>
              <w:lastRenderedPageBreak/>
              <w:t>Pateikiama su pasiūlymu: EBVPD ir</w:t>
            </w:r>
          </w:p>
          <w:p w14:paraId="3CDD6EAD" w14:textId="680015BA" w:rsidR="005D4827" w:rsidRPr="00AA6098"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bCs/>
                <w:sz w:val="22"/>
                <w:szCs w:val="22"/>
                <w:bdr w:val="nil"/>
              </w:rPr>
            </w:pPr>
            <w:r w:rsidRPr="00AA6098">
              <w:rPr>
                <w:rFonts w:ascii="Times New Roman" w:eastAsia="Arial Unicode MS" w:hAnsi="Times New Roman" w:cs="Times New Roman"/>
                <w:bCs/>
                <w:sz w:val="22"/>
                <w:szCs w:val="22"/>
                <w:bdr w:val="nil"/>
              </w:rPr>
              <w:t>Tiekėjo patvirtintas specialistų (-o), kurie (-</w:t>
            </w:r>
            <w:proofErr w:type="spellStart"/>
            <w:r w:rsidRPr="00AA6098">
              <w:rPr>
                <w:rFonts w:ascii="Times New Roman" w:eastAsia="Arial Unicode MS" w:hAnsi="Times New Roman" w:cs="Times New Roman"/>
                <w:bCs/>
                <w:sz w:val="22"/>
                <w:szCs w:val="22"/>
                <w:bdr w:val="nil"/>
              </w:rPr>
              <w:t>is</w:t>
            </w:r>
            <w:proofErr w:type="spellEnd"/>
            <w:r w:rsidRPr="00AA6098">
              <w:rPr>
                <w:rFonts w:ascii="Times New Roman" w:eastAsia="Arial Unicode MS" w:hAnsi="Times New Roman" w:cs="Times New Roman"/>
                <w:bCs/>
                <w:sz w:val="22"/>
                <w:szCs w:val="22"/>
                <w:bdr w:val="nil"/>
              </w:rPr>
              <w:t>) bus atsakingi (-</w:t>
            </w:r>
            <w:proofErr w:type="spellStart"/>
            <w:r w:rsidRPr="00AA6098">
              <w:rPr>
                <w:rFonts w:ascii="Times New Roman" w:eastAsia="Arial Unicode MS" w:hAnsi="Times New Roman" w:cs="Times New Roman"/>
                <w:bCs/>
                <w:sz w:val="22"/>
                <w:szCs w:val="22"/>
                <w:bdr w:val="nil"/>
              </w:rPr>
              <w:t>as</w:t>
            </w:r>
            <w:proofErr w:type="spellEnd"/>
            <w:r w:rsidRPr="00AA6098">
              <w:rPr>
                <w:rFonts w:ascii="Times New Roman" w:eastAsia="Arial Unicode MS" w:hAnsi="Times New Roman" w:cs="Times New Roman"/>
                <w:bCs/>
                <w:sz w:val="22"/>
                <w:szCs w:val="22"/>
                <w:bdr w:val="nil"/>
              </w:rPr>
              <w:t>) už pirkimo sutarties vykdymą, sąrašas (</w:t>
            </w:r>
            <w:r w:rsidRPr="00532AC1">
              <w:rPr>
                <w:rFonts w:ascii="Times New Roman" w:eastAsia="Arial Unicode MS" w:hAnsi="Times New Roman" w:cs="Times New Roman"/>
                <w:bCs/>
                <w:sz w:val="22"/>
                <w:szCs w:val="22"/>
                <w:bdr w:val="nil"/>
              </w:rPr>
              <w:t>Pirkimo sąlygų priedas Nr. 8),</w:t>
            </w:r>
            <w:r w:rsidRPr="00AA6098">
              <w:rPr>
                <w:rFonts w:ascii="Times New Roman" w:eastAsia="Arial Unicode MS" w:hAnsi="Times New Roman" w:cs="Times New Roman"/>
                <w:bCs/>
                <w:sz w:val="22"/>
                <w:szCs w:val="22"/>
                <w:bdr w:val="nil"/>
              </w:rPr>
              <w:t xml:space="preserve"> kuriame nurodomi specialisto vardas, pavardė, darbovietė, jo pareigos, vykdant pirkimo sutartį.</w:t>
            </w:r>
          </w:p>
          <w:p w14:paraId="15EBB918"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b/>
                <w:sz w:val="22"/>
                <w:szCs w:val="22"/>
                <w:bdr w:val="nil"/>
              </w:rPr>
            </w:pPr>
            <w:r w:rsidRPr="002A4C4C">
              <w:rPr>
                <w:rFonts w:ascii="Times New Roman" w:eastAsia="Arial Unicode MS" w:hAnsi="Times New Roman" w:cs="Times New Roman"/>
                <w:b/>
                <w:i/>
                <w:iCs/>
                <w:sz w:val="22"/>
                <w:szCs w:val="22"/>
                <w:bdr w:val="nil"/>
              </w:rPr>
              <w:t>Dokumentai, kuriuos turės pateikti galimas laimėtojas:</w:t>
            </w:r>
          </w:p>
          <w:p w14:paraId="0F289235" w14:textId="77777777" w:rsidR="005D4827" w:rsidRPr="002A4C4C" w:rsidRDefault="005D4827" w:rsidP="005D4827">
            <w:pPr>
              <w:pBdr>
                <w:top w:val="nil"/>
                <w:left w:val="nil"/>
                <w:bottom w:val="nil"/>
                <w:right w:val="nil"/>
                <w:between w:val="nil"/>
                <w:bar w:val="nil"/>
              </w:pBdr>
              <w:spacing w:after="0" w:line="240" w:lineRule="auto"/>
              <w:rPr>
                <w:rFonts w:ascii="Times New Roman" w:eastAsia="Lucida Sans Unicode" w:hAnsi="Times New Roman" w:cs="Times New Roman"/>
                <w:sz w:val="22"/>
                <w:szCs w:val="22"/>
                <w:bdr w:val="nil"/>
                <w:lang w:eastAsia="en-US"/>
              </w:rPr>
            </w:pPr>
            <w:r w:rsidRPr="002A4C4C">
              <w:rPr>
                <w:rFonts w:ascii="Times New Roman" w:eastAsia="Lucida Sans Unicode" w:hAnsi="Times New Roman" w:cs="Times New Roman"/>
                <w:sz w:val="22"/>
                <w:szCs w:val="22"/>
                <w:bdr w:val="nil"/>
                <w:lang w:eastAsia="en-US"/>
              </w:rPr>
              <w:t xml:space="preserve">1. Siūlomo specialisto pasirašyta deklaracija, kurioje jis įsipareigoja vykdyti pirkimo sutartį (tais atvejais, kai specialistas pasiūlymo pateikimo metu nėra </w:t>
            </w:r>
            <w:r>
              <w:rPr>
                <w:rFonts w:ascii="Times New Roman" w:eastAsia="Lucida Sans Unicode" w:hAnsi="Times New Roman" w:cs="Times New Roman"/>
                <w:sz w:val="22"/>
                <w:szCs w:val="22"/>
                <w:bdr w:val="nil"/>
                <w:lang w:eastAsia="en-US"/>
              </w:rPr>
              <w:t>t</w:t>
            </w:r>
            <w:r w:rsidRPr="002A4C4C">
              <w:rPr>
                <w:rFonts w:ascii="Times New Roman" w:eastAsia="Lucida Sans Unicode" w:hAnsi="Times New Roman" w:cs="Times New Roman"/>
                <w:sz w:val="22"/>
                <w:szCs w:val="22"/>
                <w:bdr w:val="nil"/>
                <w:lang w:eastAsia="en-US"/>
              </w:rPr>
              <w:t>iekėjo darbuotojas).</w:t>
            </w:r>
          </w:p>
          <w:p w14:paraId="227DAF7B" w14:textId="77777777" w:rsidR="005D4827"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eastAsia="Arial Unicode MS" w:hAnsi="Times New Roman" w:cs="Times New Roman"/>
                <w:sz w:val="22"/>
                <w:szCs w:val="22"/>
                <w:bdr w:val="nil"/>
                <w:lang w:eastAsia="en-US"/>
              </w:rPr>
              <w:t>2. Lietuvos Respublikos ir trečiųjų šalių piliečiams ir kitiems fiziniams asmenims - statinių statybos techninės veiklos pagrindinių sričių vadovams - (išskyrus užsienio šalies specialistus*) SSVA (iki 2022-04-30 SPSC) ir/ar Architektų rūmų</w:t>
            </w:r>
            <w:r w:rsidRPr="002A4C4C">
              <w:rPr>
                <w:rFonts w:ascii="Times New Roman" w:hAnsi="Times New Roman" w:cs="Times New Roman"/>
                <w:sz w:val="22"/>
                <w:szCs w:val="22"/>
                <w:bdr w:val="nil"/>
              </w:rPr>
              <w:t xml:space="preserve"> </w:t>
            </w:r>
            <w:r w:rsidRPr="002A4C4C">
              <w:rPr>
                <w:rFonts w:ascii="Times New Roman" w:eastAsia="Arial Unicode MS" w:hAnsi="Times New Roman" w:cs="Times New Roman"/>
                <w:sz w:val="22"/>
                <w:szCs w:val="22"/>
                <w:bdr w:val="nil"/>
                <w:lang w:eastAsia="en-US"/>
              </w:rPr>
              <w:t xml:space="preserve">išduoti kvalifikacijos atestatai ar užsienio šalies specialistams* </w:t>
            </w:r>
            <w:r w:rsidRPr="002A4C4C">
              <w:rPr>
                <w:rFonts w:ascii="Times New Roman" w:eastAsia="Arial Unicode MS" w:hAnsi="Times New Roman" w:cs="Times New Roman"/>
                <w:sz w:val="22"/>
                <w:szCs w:val="22"/>
                <w:bdr w:val="nil"/>
                <w:lang w:eastAsia="en-US"/>
              </w:rPr>
              <w:lastRenderedPageBreak/>
              <w:t>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B7081D9" w14:textId="44E75E9A" w:rsidR="00B7786D" w:rsidRPr="002A4C4C" w:rsidRDefault="00B7786D" w:rsidP="00B7786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 xml:space="preserve">3. </w:t>
            </w:r>
            <w:r w:rsidRPr="00C93404">
              <w:rPr>
                <w:rFonts w:ascii="Times New Roman" w:eastAsia="Arial Unicode MS" w:hAnsi="Times New Roman" w:cs="Times New Roman"/>
                <w:sz w:val="22"/>
                <w:szCs w:val="22"/>
                <w:bdr w:val="nil"/>
                <w:lang w:eastAsia="en-US"/>
              </w:rPr>
              <w:t>Energetikos įrenginių įrengimo ir eksploatavimo veiklos atestat</w:t>
            </w:r>
            <w:r>
              <w:rPr>
                <w:rFonts w:ascii="Times New Roman" w:eastAsia="Arial Unicode MS" w:hAnsi="Times New Roman" w:cs="Times New Roman"/>
                <w:sz w:val="22"/>
                <w:szCs w:val="22"/>
                <w:bdr w:val="nil"/>
                <w:lang w:eastAsia="en-US"/>
              </w:rPr>
              <w:t>o kopija.</w:t>
            </w:r>
          </w:p>
          <w:p w14:paraId="5D0A33C2" w14:textId="77777777" w:rsidR="00B7786D" w:rsidRPr="002A4C4C" w:rsidRDefault="00B7786D"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p w14:paraId="59659C0E" w14:textId="2281CC73"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eastAsia="Arial Unicode MS" w:hAnsi="Times New Roman" w:cs="Times New Roman"/>
                <w:sz w:val="22"/>
                <w:szCs w:val="22"/>
                <w:bdr w:val="nil"/>
                <w:lang w:eastAsia="en-US"/>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/specialiųjų statybos darbų vadovo pareigas, pripažinus jų kilmės valstybėje turimą teisę eiti analogiškų statinių statybos vadovo /specialiųjų statybos darbų vadovo pareigas. </w:t>
            </w:r>
          </w:p>
          <w:p w14:paraId="2A20A931"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eastAsia="Arial Unicode MS" w:hAnsi="Times New Roman" w:cs="Times New Roman"/>
                <w:sz w:val="22"/>
                <w:szCs w:val="22"/>
                <w:bdr w:val="nil"/>
                <w:lang w:eastAsia="en-US"/>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w:t>
            </w:r>
            <w:r w:rsidRPr="002A4C4C">
              <w:rPr>
                <w:rFonts w:ascii="Times New Roman" w:eastAsia="Arial Unicode MS" w:hAnsi="Times New Roman" w:cs="Times New Roman"/>
                <w:sz w:val="22"/>
                <w:szCs w:val="22"/>
                <w:bdr w:val="nil"/>
                <w:lang w:eastAsia="en-US"/>
              </w:rPr>
              <w:lastRenderedPageBreak/>
              <w:t>poreikiui juos nedelsiant tikslinti, aktyviai bendradarbiauti.</w:t>
            </w:r>
          </w:p>
          <w:p w14:paraId="42078A0D" w14:textId="77777777" w:rsidR="005D4827" w:rsidRPr="002A4C4C" w:rsidRDefault="005D4827" w:rsidP="005D4827">
            <w:pPr>
              <w:jc w:val="both"/>
              <w:rPr>
                <w:rFonts w:ascii="Times New Roman" w:hAnsi="Times New Roman" w:cs="Times New Roman"/>
                <w:sz w:val="22"/>
                <w:szCs w:val="22"/>
              </w:rPr>
            </w:pPr>
            <w:r w:rsidRPr="002A4C4C">
              <w:rPr>
                <w:rFonts w:ascii="Times New Roman" w:hAnsi="Times New Roman" w:cs="Times New Roman"/>
                <w:sz w:val="22"/>
                <w:szCs w:val="22"/>
              </w:rPr>
              <w:t xml:space="preserve">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Pirkimo vykdytojo nustatytą protingą terminą. </w:t>
            </w:r>
          </w:p>
          <w:p w14:paraId="3647F8FA"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A4C4C">
              <w:rPr>
                <w:rFonts w:ascii="Times New Roman" w:hAnsi="Times New Roman" w:cs="Times New Roman"/>
                <w:sz w:val="22"/>
                <w:szCs w:val="22"/>
              </w:rPr>
              <w:t xml:space="preserve">Nustatydamas terminą, </w:t>
            </w:r>
            <w:r>
              <w:rPr>
                <w:rFonts w:ascii="Times New Roman" w:hAnsi="Times New Roman" w:cs="Times New Roman"/>
                <w:sz w:val="22"/>
                <w:szCs w:val="22"/>
              </w:rPr>
              <w:t>Perkančioji organizacija</w:t>
            </w:r>
            <w:r w:rsidRPr="002A4C4C">
              <w:rPr>
                <w:rFonts w:ascii="Times New Roman" w:hAnsi="Times New Roman" w:cs="Times New Roman"/>
                <w:sz w:val="22"/>
                <w:szCs w:val="22"/>
              </w:rPr>
              <w:t xml:space="preserve">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02276A03"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p w14:paraId="3D1AAABD"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Perkančioji organizacija</w:t>
            </w:r>
            <w:r w:rsidRPr="002A4C4C">
              <w:rPr>
                <w:rFonts w:ascii="Times New Roman" w:eastAsia="Arial Unicode MS" w:hAnsi="Times New Roman" w:cs="Times New Roman"/>
                <w:sz w:val="22"/>
                <w:szCs w:val="22"/>
                <w:bdr w:val="nil"/>
                <w:lang w:eastAsia="en-US"/>
              </w:rPr>
              <w:t xml:space="preserve"> informaciją apie Lietuvoje išduotus kvalifikacijos dokumentus pasitikrina SSVA registruose </w:t>
            </w:r>
            <w:hyperlink r:id="rId7" w:history="1">
              <w:r w:rsidRPr="002A4C4C">
                <w:rPr>
                  <w:rStyle w:val="Hyperlink"/>
                  <w:rFonts w:ascii="Times New Roman" w:eastAsia="Arial Unicode MS" w:hAnsi="Times New Roman" w:cs="Times New Roman"/>
                  <w:sz w:val="22"/>
                  <w:szCs w:val="22"/>
                  <w:bdr w:val="nil"/>
                  <w:lang w:eastAsia="en-US"/>
                </w:rPr>
                <w:t>https://www.ssva.lt/cms/registrai</w:t>
              </w:r>
            </w:hyperlink>
            <w:r w:rsidRPr="002A4C4C">
              <w:rPr>
                <w:rFonts w:ascii="Times New Roman" w:eastAsia="Arial Unicode MS" w:hAnsi="Times New Roman" w:cs="Times New Roman"/>
                <w:sz w:val="22"/>
                <w:szCs w:val="22"/>
                <w:bdr w:val="nil"/>
                <w:lang w:eastAsia="en-US"/>
              </w:rPr>
              <w:t>.</w:t>
            </w:r>
          </w:p>
          <w:p w14:paraId="10282806" w14:textId="4314F09A" w:rsidR="005D4827" w:rsidRPr="00FE4708"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2A4C4C">
              <w:rPr>
                <w:rFonts w:ascii="Times New Roman" w:hAnsi="Times New Roman" w:cs="Times New Roman"/>
                <w:sz w:val="22"/>
                <w:szCs w:val="22"/>
              </w:rPr>
              <w:t xml:space="preserve">Jeigu dėl sistemos techninių trikdžių Pirkimo vykdytojas neturės galimybės patikrinti neatlygintinai prieinamų duomenų apie Tiekėją, ji turės teisę prašyti Tiekėjo pateikti nustatyta tvarka išduotą dokumentą, </w:t>
            </w:r>
            <w:r w:rsidRPr="002A4C4C">
              <w:rPr>
                <w:rFonts w:ascii="Times New Roman" w:hAnsi="Times New Roman" w:cs="Times New Roman"/>
                <w:sz w:val="22"/>
                <w:szCs w:val="22"/>
              </w:rPr>
              <w:lastRenderedPageBreak/>
              <w:t xml:space="preserve">patvirtinantį atitiktį šiam reikalavimui. </w:t>
            </w:r>
          </w:p>
        </w:tc>
        <w:tc>
          <w:tcPr>
            <w:tcW w:w="3260" w:type="dxa"/>
            <w:tcBorders>
              <w:top w:val="single" w:sz="4" w:space="0" w:color="000000"/>
              <w:left w:val="single" w:sz="4" w:space="0" w:color="000000"/>
              <w:bottom w:val="single" w:sz="4" w:space="0" w:color="000000"/>
              <w:right w:val="single" w:sz="4" w:space="0" w:color="000000"/>
            </w:tcBorders>
          </w:tcPr>
          <w:p w14:paraId="38970A3A"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lastRenderedPageBreak/>
              <w:t>Tiekėjas.</w:t>
            </w:r>
          </w:p>
          <w:p w14:paraId="15701B61"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Jeigu pasiūlymą teikia ūkio subjektų grupė – reikalavimą turi atitikti ūkio subjektų grupės nario (-</w:t>
            </w:r>
            <w:proofErr w:type="spellStart"/>
            <w:r w:rsidRPr="002A4C4C">
              <w:rPr>
                <w:rFonts w:ascii="Times New Roman" w:eastAsia="Arial Unicode MS" w:hAnsi="Times New Roman" w:cs="Times New Roman"/>
                <w:sz w:val="22"/>
                <w:szCs w:val="22"/>
                <w:bdr w:val="nil"/>
              </w:rPr>
              <w:t>ių</w:t>
            </w:r>
            <w:proofErr w:type="spellEnd"/>
            <w:r w:rsidRPr="002A4C4C">
              <w:rPr>
                <w:rFonts w:ascii="Times New Roman" w:eastAsia="Arial Unicode MS" w:hAnsi="Times New Roman" w:cs="Times New Roman"/>
                <w:sz w:val="22"/>
                <w:szCs w:val="22"/>
                <w:bdr w:val="nil"/>
              </w:rPr>
              <w:t>) specialistai, atsižvelgiant į jų prisiimamus įsipareigojimus pirkimo sutarčiai vykdyti</w:t>
            </w:r>
            <w:r>
              <w:rPr>
                <w:rFonts w:ascii="Times New Roman" w:eastAsia="Arial Unicode MS" w:hAnsi="Times New Roman" w:cs="Times New Roman"/>
                <w:sz w:val="22"/>
                <w:szCs w:val="22"/>
                <w:bdr w:val="nil"/>
              </w:rPr>
              <w:t>.</w:t>
            </w:r>
            <w:r w:rsidRPr="002A4C4C">
              <w:rPr>
                <w:rFonts w:ascii="Times New Roman" w:eastAsia="Arial Unicode MS" w:hAnsi="Times New Roman" w:cs="Times New Roman"/>
                <w:sz w:val="22"/>
                <w:szCs w:val="22"/>
                <w:bdr w:val="nil"/>
              </w:rPr>
              <w:t xml:space="preserve"> </w:t>
            </w:r>
          </w:p>
          <w:p w14:paraId="08D71695"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Tiekėjas gali remtis kitų ūkio subjektų pajėgumais tik tuo atveju, jeigu tie subjektai (jų darbuotojai) patys vykdys tą pirkimo sutarties dalį, kuriai reikia jų turimų pajėgumų.</w:t>
            </w:r>
          </w:p>
          <w:p w14:paraId="3E8A0A67"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50BDD4B4"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A4C4C">
              <w:rPr>
                <w:rFonts w:ascii="Times New Roman" w:eastAsia="Arial Unicode MS" w:hAnsi="Times New Roman" w:cs="Times New Roman"/>
                <w:sz w:val="22"/>
                <w:szCs w:val="22"/>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1D95DB94" w14:textId="77777777" w:rsidR="005D4827" w:rsidRPr="002A4C4C"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6F9424A6" w14:textId="77777777" w:rsidR="005D4827" w:rsidRPr="009D0F3F"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5D4827"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tcPr>
          <w:p w14:paraId="4F8B6BCF" w14:textId="77777777" w:rsidR="005D4827" w:rsidRPr="009956D4"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lastRenderedPageBreak/>
              <w:t>Pastabos:</w:t>
            </w:r>
          </w:p>
          <w:p w14:paraId="32B3CD66" w14:textId="77777777" w:rsidR="005D4827" w:rsidRPr="009956D4" w:rsidRDefault="005D4827" w:rsidP="005D482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14A359F0"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w:t>
      </w:r>
      <w:r w:rsidR="00ED3E3E">
        <w:rPr>
          <w:rFonts w:ascii="Times New Roman" w:hAnsi="Times New Roman" w:cs="Times New Roman"/>
          <w:sz w:val="24"/>
          <w:szCs w:val="24"/>
          <w:lang w:val="lt-LT"/>
        </w:rPr>
        <w:t>m subjektui</w:t>
      </w:r>
      <w:r w:rsidRPr="007C4783">
        <w:rPr>
          <w:rFonts w:ascii="Times New Roman" w:hAnsi="Times New Roman" w:cs="Times New Roman"/>
          <w:sz w:val="24"/>
          <w:szCs w:val="24"/>
          <w:lang w:val="lt-LT"/>
        </w:rPr>
        <w:t xml:space="preserve"> įsipareigoja, kad pirkimo sutartį vykdys tik tokią teisę turintys asmenys.</w:t>
      </w:r>
    </w:p>
    <w:p w14:paraId="78439FD1" w14:textId="61DC93D6" w:rsidR="00317FD5" w:rsidRPr="00E35121"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w:t>
      </w:r>
      <w:r w:rsidR="00ED3E3E">
        <w:rPr>
          <w:rFonts w:ascii="Times New Roman" w:hAnsi="Times New Roman" w:cs="Times New Roman"/>
          <w:sz w:val="24"/>
          <w:szCs w:val="24"/>
          <w:lang w:val="lt-LT"/>
        </w:rPr>
        <w:t>m subjektui</w:t>
      </w:r>
      <w:r w:rsidRPr="00241CCD">
        <w:rPr>
          <w:rFonts w:ascii="Times New Roman" w:hAnsi="Times New Roman" w:cs="Times New Roman"/>
          <w:sz w:val="24"/>
          <w:szCs w:val="24"/>
          <w:lang w:val="lt-LT"/>
        </w:rPr>
        <w:t>,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AD98A" w14:textId="77777777" w:rsidR="00E74B7C" w:rsidRDefault="00E74B7C" w:rsidP="00982698">
      <w:pPr>
        <w:spacing w:after="0" w:line="240" w:lineRule="auto"/>
      </w:pPr>
      <w:r>
        <w:separator/>
      </w:r>
    </w:p>
  </w:endnote>
  <w:endnote w:type="continuationSeparator" w:id="0">
    <w:p w14:paraId="66C99EBD" w14:textId="77777777" w:rsidR="00E74B7C" w:rsidRDefault="00E74B7C"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D925C" w14:textId="77777777" w:rsidR="00E74B7C" w:rsidRDefault="00E74B7C" w:rsidP="00982698">
      <w:pPr>
        <w:spacing w:after="0" w:line="240" w:lineRule="auto"/>
      </w:pPr>
      <w:r>
        <w:separator/>
      </w:r>
    </w:p>
  </w:footnote>
  <w:footnote w:type="continuationSeparator" w:id="0">
    <w:p w14:paraId="7E785CE6" w14:textId="77777777" w:rsidR="00E74B7C" w:rsidRDefault="00E74B7C"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62FE8"/>
    <w:rsid w:val="000648B8"/>
    <w:rsid w:val="00071503"/>
    <w:rsid w:val="0007186E"/>
    <w:rsid w:val="00095B7F"/>
    <w:rsid w:val="000A219D"/>
    <w:rsid w:val="000C22FB"/>
    <w:rsid w:val="000C57FF"/>
    <w:rsid w:val="000F0E56"/>
    <w:rsid w:val="0010183E"/>
    <w:rsid w:val="00111FAE"/>
    <w:rsid w:val="0011658C"/>
    <w:rsid w:val="00117ADB"/>
    <w:rsid w:val="001204DF"/>
    <w:rsid w:val="00130E86"/>
    <w:rsid w:val="001353AF"/>
    <w:rsid w:val="00145A71"/>
    <w:rsid w:val="001562FD"/>
    <w:rsid w:val="001621EC"/>
    <w:rsid w:val="0016755A"/>
    <w:rsid w:val="00175ED4"/>
    <w:rsid w:val="00182DB5"/>
    <w:rsid w:val="00186A6F"/>
    <w:rsid w:val="00186BB6"/>
    <w:rsid w:val="001961E6"/>
    <w:rsid w:val="001A62A7"/>
    <w:rsid w:val="001C21CC"/>
    <w:rsid w:val="001C26B0"/>
    <w:rsid w:val="001E00BE"/>
    <w:rsid w:val="001E3418"/>
    <w:rsid w:val="00204476"/>
    <w:rsid w:val="002047D3"/>
    <w:rsid w:val="00205C53"/>
    <w:rsid w:val="0022181C"/>
    <w:rsid w:val="00225B7C"/>
    <w:rsid w:val="00240E19"/>
    <w:rsid w:val="002413E3"/>
    <w:rsid w:val="00241963"/>
    <w:rsid w:val="00241CCD"/>
    <w:rsid w:val="00257D8B"/>
    <w:rsid w:val="00266777"/>
    <w:rsid w:val="002670A6"/>
    <w:rsid w:val="002956DA"/>
    <w:rsid w:val="002A5AD0"/>
    <w:rsid w:val="002B29BE"/>
    <w:rsid w:val="002B5275"/>
    <w:rsid w:val="002B7A5F"/>
    <w:rsid w:val="002C31FA"/>
    <w:rsid w:val="002C40F7"/>
    <w:rsid w:val="002E6429"/>
    <w:rsid w:val="002E7D1B"/>
    <w:rsid w:val="002F365A"/>
    <w:rsid w:val="003119F1"/>
    <w:rsid w:val="00313DD8"/>
    <w:rsid w:val="00317FD5"/>
    <w:rsid w:val="00326895"/>
    <w:rsid w:val="00353C02"/>
    <w:rsid w:val="003670A4"/>
    <w:rsid w:val="00376D2C"/>
    <w:rsid w:val="003778E8"/>
    <w:rsid w:val="00380920"/>
    <w:rsid w:val="00385405"/>
    <w:rsid w:val="003906C9"/>
    <w:rsid w:val="00390809"/>
    <w:rsid w:val="003A12CA"/>
    <w:rsid w:val="003A54D7"/>
    <w:rsid w:val="003C062E"/>
    <w:rsid w:val="003D47BB"/>
    <w:rsid w:val="003D63EE"/>
    <w:rsid w:val="003D6E3D"/>
    <w:rsid w:val="00423876"/>
    <w:rsid w:val="00442792"/>
    <w:rsid w:val="00445EEE"/>
    <w:rsid w:val="00451FF5"/>
    <w:rsid w:val="00454AEF"/>
    <w:rsid w:val="00462581"/>
    <w:rsid w:val="00472514"/>
    <w:rsid w:val="004844E0"/>
    <w:rsid w:val="004A7051"/>
    <w:rsid w:val="004A78D7"/>
    <w:rsid w:val="004B46A0"/>
    <w:rsid w:val="004B4797"/>
    <w:rsid w:val="004C4724"/>
    <w:rsid w:val="004D17B8"/>
    <w:rsid w:val="004E76E5"/>
    <w:rsid w:val="00503A5F"/>
    <w:rsid w:val="00532AC1"/>
    <w:rsid w:val="00574DE8"/>
    <w:rsid w:val="00580833"/>
    <w:rsid w:val="005960F6"/>
    <w:rsid w:val="005A73FD"/>
    <w:rsid w:val="005D1FD7"/>
    <w:rsid w:val="005D4827"/>
    <w:rsid w:val="005D60D6"/>
    <w:rsid w:val="005E41FA"/>
    <w:rsid w:val="005F0666"/>
    <w:rsid w:val="00600B6B"/>
    <w:rsid w:val="00606DD8"/>
    <w:rsid w:val="00613429"/>
    <w:rsid w:val="00616CCB"/>
    <w:rsid w:val="00621299"/>
    <w:rsid w:val="0062740D"/>
    <w:rsid w:val="006461E6"/>
    <w:rsid w:val="00653706"/>
    <w:rsid w:val="00667A99"/>
    <w:rsid w:val="006872E9"/>
    <w:rsid w:val="00693C23"/>
    <w:rsid w:val="006A3DCA"/>
    <w:rsid w:val="006A6E20"/>
    <w:rsid w:val="006C493A"/>
    <w:rsid w:val="006D3FB4"/>
    <w:rsid w:val="006E2EF5"/>
    <w:rsid w:val="006E2F5B"/>
    <w:rsid w:val="006F27D1"/>
    <w:rsid w:val="006F7C0C"/>
    <w:rsid w:val="00707D39"/>
    <w:rsid w:val="00722B9B"/>
    <w:rsid w:val="00732652"/>
    <w:rsid w:val="00757F9D"/>
    <w:rsid w:val="0078591A"/>
    <w:rsid w:val="00797DF0"/>
    <w:rsid w:val="007A5007"/>
    <w:rsid w:val="007A71EC"/>
    <w:rsid w:val="007C4783"/>
    <w:rsid w:val="007E215E"/>
    <w:rsid w:val="008012A7"/>
    <w:rsid w:val="00830BCD"/>
    <w:rsid w:val="00833FD5"/>
    <w:rsid w:val="00836C81"/>
    <w:rsid w:val="00846129"/>
    <w:rsid w:val="00853B76"/>
    <w:rsid w:val="00861EB3"/>
    <w:rsid w:val="00862F8E"/>
    <w:rsid w:val="0086507E"/>
    <w:rsid w:val="008719F5"/>
    <w:rsid w:val="00896F17"/>
    <w:rsid w:val="008B4DE9"/>
    <w:rsid w:val="008F1683"/>
    <w:rsid w:val="00900225"/>
    <w:rsid w:val="009146BE"/>
    <w:rsid w:val="00925B07"/>
    <w:rsid w:val="00932DD0"/>
    <w:rsid w:val="0093386F"/>
    <w:rsid w:val="00937464"/>
    <w:rsid w:val="0094705C"/>
    <w:rsid w:val="00950514"/>
    <w:rsid w:val="009534A4"/>
    <w:rsid w:val="00962957"/>
    <w:rsid w:val="009642FC"/>
    <w:rsid w:val="00982698"/>
    <w:rsid w:val="00993BE4"/>
    <w:rsid w:val="009956D4"/>
    <w:rsid w:val="00996B5E"/>
    <w:rsid w:val="009A1DE3"/>
    <w:rsid w:val="009A58F9"/>
    <w:rsid w:val="009A6F4C"/>
    <w:rsid w:val="009B1D68"/>
    <w:rsid w:val="009B6635"/>
    <w:rsid w:val="009C0729"/>
    <w:rsid w:val="009C1CD0"/>
    <w:rsid w:val="009C5530"/>
    <w:rsid w:val="009C7F39"/>
    <w:rsid w:val="009D0F3F"/>
    <w:rsid w:val="009D306D"/>
    <w:rsid w:val="009D72F9"/>
    <w:rsid w:val="009E0425"/>
    <w:rsid w:val="009E61D8"/>
    <w:rsid w:val="009E722F"/>
    <w:rsid w:val="009F103E"/>
    <w:rsid w:val="009F1F4A"/>
    <w:rsid w:val="009F3C69"/>
    <w:rsid w:val="00A173A4"/>
    <w:rsid w:val="00A32291"/>
    <w:rsid w:val="00A42126"/>
    <w:rsid w:val="00A520FA"/>
    <w:rsid w:val="00A61BC9"/>
    <w:rsid w:val="00A66B82"/>
    <w:rsid w:val="00A75CE8"/>
    <w:rsid w:val="00A7620C"/>
    <w:rsid w:val="00A77C55"/>
    <w:rsid w:val="00AA588E"/>
    <w:rsid w:val="00AA6098"/>
    <w:rsid w:val="00AA70E6"/>
    <w:rsid w:val="00AC0E73"/>
    <w:rsid w:val="00AC3CE9"/>
    <w:rsid w:val="00AC4912"/>
    <w:rsid w:val="00AC6641"/>
    <w:rsid w:val="00AD0F3D"/>
    <w:rsid w:val="00AD4655"/>
    <w:rsid w:val="00AD79B2"/>
    <w:rsid w:val="00AE360F"/>
    <w:rsid w:val="00AF209B"/>
    <w:rsid w:val="00B01C69"/>
    <w:rsid w:val="00B179A4"/>
    <w:rsid w:val="00B21AD9"/>
    <w:rsid w:val="00B404A7"/>
    <w:rsid w:val="00B4187E"/>
    <w:rsid w:val="00B533C9"/>
    <w:rsid w:val="00B600E8"/>
    <w:rsid w:val="00B7786D"/>
    <w:rsid w:val="00BA5716"/>
    <w:rsid w:val="00BA6198"/>
    <w:rsid w:val="00BA786F"/>
    <w:rsid w:val="00BC12CC"/>
    <w:rsid w:val="00BE0B21"/>
    <w:rsid w:val="00BE0F29"/>
    <w:rsid w:val="00BE2671"/>
    <w:rsid w:val="00C12C88"/>
    <w:rsid w:val="00C335EF"/>
    <w:rsid w:val="00C40AAC"/>
    <w:rsid w:val="00C6165F"/>
    <w:rsid w:val="00C619A8"/>
    <w:rsid w:val="00C7145E"/>
    <w:rsid w:val="00C8327C"/>
    <w:rsid w:val="00C83746"/>
    <w:rsid w:val="00CA4FD8"/>
    <w:rsid w:val="00CB455B"/>
    <w:rsid w:val="00CB7B38"/>
    <w:rsid w:val="00CC07C3"/>
    <w:rsid w:val="00CC3631"/>
    <w:rsid w:val="00CF14A7"/>
    <w:rsid w:val="00CF2A5B"/>
    <w:rsid w:val="00D0295D"/>
    <w:rsid w:val="00D02D51"/>
    <w:rsid w:val="00D157A0"/>
    <w:rsid w:val="00D17B95"/>
    <w:rsid w:val="00D269AF"/>
    <w:rsid w:val="00D33EB8"/>
    <w:rsid w:val="00D61BDA"/>
    <w:rsid w:val="00D63679"/>
    <w:rsid w:val="00D804B2"/>
    <w:rsid w:val="00D8518A"/>
    <w:rsid w:val="00DA30B1"/>
    <w:rsid w:val="00DA6775"/>
    <w:rsid w:val="00DB70DE"/>
    <w:rsid w:val="00DB7465"/>
    <w:rsid w:val="00DC1053"/>
    <w:rsid w:val="00DD7A80"/>
    <w:rsid w:val="00DD7FC1"/>
    <w:rsid w:val="00DF1FC5"/>
    <w:rsid w:val="00E10A4B"/>
    <w:rsid w:val="00E30092"/>
    <w:rsid w:val="00E35121"/>
    <w:rsid w:val="00E436E0"/>
    <w:rsid w:val="00E55135"/>
    <w:rsid w:val="00E6239C"/>
    <w:rsid w:val="00E673CC"/>
    <w:rsid w:val="00E74B7C"/>
    <w:rsid w:val="00E833A0"/>
    <w:rsid w:val="00E8705B"/>
    <w:rsid w:val="00EC5E96"/>
    <w:rsid w:val="00ED1112"/>
    <w:rsid w:val="00ED3E3E"/>
    <w:rsid w:val="00EE50B5"/>
    <w:rsid w:val="00EF62D6"/>
    <w:rsid w:val="00F00FA3"/>
    <w:rsid w:val="00F24467"/>
    <w:rsid w:val="00F24D31"/>
    <w:rsid w:val="00F328A4"/>
    <w:rsid w:val="00F5434A"/>
    <w:rsid w:val="00F55D2B"/>
    <w:rsid w:val="00F8595B"/>
    <w:rsid w:val="00FA6267"/>
    <w:rsid w:val="00FC4A07"/>
    <w:rsid w:val="00FC6700"/>
    <w:rsid w:val="00FD095A"/>
    <w:rsid w:val="00FD7069"/>
    <w:rsid w:val="00FE02E2"/>
    <w:rsid w:val="00FE13FA"/>
    <w:rsid w:val="00FE4708"/>
    <w:rsid w:val="00FE6A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1627</Words>
  <Characters>9275</Characters>
  <Application>Microsoft Office Word</Application>
  <DocSecurity>0</DocSecurity>
  <Lines>77</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Jana Kislaja</cp:lastModifiedBy>
  <cp:revision>115</cp:revision>
  <dcterms:created xsi:type="dcterms:W3CDTF">2023-02-08T14:57:00Z</dcterms:created>
  <dcterms:modified xsi:type="dcterms:W3CDTF">2025-09-23T07:57:00Z</dcterms:modified>
</cp:coreProperties>
</file>